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spacing w:line="360" w:lineRule="auto"/>
        <w:ind w:left="0" w:leftChars="0" w:right="0" w:rightChars="0" w:firstLine="0" w:firstLineChars="0"/>
        <w:jc w:val="center"/>
        <w:rPr>
          <w:rFonts w:hint="eastAsia" w:eastAsia="黑体" w:asciiTheme="minorAscii" w:hAnsiTheme="minorAscii"/>
          <w:sz w:val="32"/>
          <w:lang w:val="en-US" w:eastAsia="zh-CN"/>
        </w:rPr>
      </w:pPr>
      <w:r>
        <w:rPr>
          <w:rFonts w:hint="eastAsia" w:eastAsia="黑体" w:asciiTheme="minorAscii" w:hAnsiTheme="minorAscii"/>
          <w:sz w:val="32"/>
          <w:lang w:val="en-US" w:eastAsia="zh-CN"/>
        </w:rPr>
        <w:t>模块4  职业生涯规划（A）</w:t>
      </w:r>
    </w:p>
    <w:p>
      <w:pPr>
        <w:ind w:firstLine="602" w:firstLineChars="200"/>
        <w:rPr>
          <w:rFonts w:hint="default" w:ascii="Arial" w:hAnsi="Arial" w:eastAsia="黑体" w:cstheme="minorBidi"/>
          <w:b/>
          <w:kern w:val="2"/>
          <w:sz w:val="30"/>
          <w:szCs w:val="24"/>
          <w:lang w:val="en-US" w:eastAsia="zh-CN" w:bidi="ar-SA"/>
        </w:rPr>
      </w:pPr>
      <w:r>
        <w:rPr>
          <w:rFonts w:hint="eastAsia" w:ascii="Arial" w:hAnsi="Arial" w:eastAsia="黑体" w:cstheme="minorBidi"/>
          <w:b/>
          <w:kern w:val="2"/>
          <w:sz w:val="30"/>
          <w:szCs w:val="24"/>
          <w:lang w:val="en-US" w:eastAsia="zh-CN" w:bidi="ar-SA"/>
        </w:rPr>
        <w:t>一、单项选择题</w:t>
      </w: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1.小王总是这样问身边的人：“我是不是很笨啊？我哪里不如别人？”这是因为（   ）。</w:t>
      </w: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A.他过于自信</w:t>
      </w: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B.他在谦虚</w:t>
      </w: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C.他很自卑</w:t>
      </w: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D.想让别人夸他</w:t>
      </w: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2.“人外有人，天外有天。”这句话告诉我们（    ）。</w:t>
      </w: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A.做人要谦虚</w:t>
      </w: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B.外面的世界很精彩</w:t>
      </w: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C.做人要自信</w:t>
      </w: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D.不能自卑</w:t>
      </w: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3.确立职业发展目标时的“三定”原则中的“定向”指的是（    ）。</w:t>
      </w: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A.确定职业发展的薪资范围</w:t>
      </w: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B.确定职业发展的方向</w:t>
      </w: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C.确定职业发展的地点</w:t>
      </w: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D.确定职业发展的目标</w:t>
      </w: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4.目标应具有（    ），能对自己起到激励作用，完成时能带来成就感。</w:t>
      </w: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A.挑战性</w:t>
      </w: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B.可行性</w:t>
      </w: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C.长期性</w:t>
      </w: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D.适应性</w:t>
      </w: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5.确立职业发展目标时的“三定”原则是（    ）。</w:t>
      </w: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A.定心、定向、定点</w:t>
      </w: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B.定心、定点、定位</w:t>
      </w: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C.定心、定向、定位</w:t>
      </w: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D.定向、定点、定位</w:t>
      </w: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6.（    ）意在说明进行职业决策时不一定要一锤定音或从一而终，可以根据新情况适时调整，慎重选择。</w:t>
      </w: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A.探索性策略</w:t>
      </w: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B.重点把握策略</w:t>
      </w: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C.稳定性策略</w:t>
      </w: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D.持续性策略</w:t>
      </w: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7.典型的职业生涯路线图是一个（    ）字形的图形。</w:t>
      </w: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A.“Y”</w:t>
      </w: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B.“U”</w:t>
      </w: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C.“V”</w:t>
      </w: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D.“A”</w:t>
      </w: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8.下列关于职业决策，错误的是（    ）。</w:t>
      </w: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A.大学生们在职业决策过程中要获得充分的职业信息</w:t>
      </w: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B.社会环境不会影响大学生职业决策</w:t>
      </w: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C.人的职业决策能力和对职业的认识是不断发展变化的</w:t>
      </w: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D.职业决策是指个体对自己将要从事的职业做出的选择</w:t>
      </w: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9.职业生涯规划书的内容不包括（    ）。</w:t>
      </w: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A.对自我的认识</w:t>
      </w: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B.环境分析</w:t>
      </w: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C.具体执行计划</w:t>
      </w: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D.职业价值观</w:t>
      </w: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10.下列关于职业发展的描述不正确的是（    ）。</w:t>
      </w: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A.要放眼长远，不注重当下</w:t>
      </w: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B.要内涵充实，能激励奋斗</w:t>
      </w: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C.要指向明确，有明确目标</w:t>
      </w: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D.要脚踏实地，不好高骛远</w:t>
      </w: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</w:p>
    <w:p>
      <w:pPr>
        <w:ind w:firstLine="602" w:firstLineChars="200"/>
        <w:rPr>
          <w:rFonts w:hint="eastAsia" w:ascii="Arial" w:hAnsi="Arial" w:eastAsia="黑体" w:cstheme="minorBidi"/>
          <w:b/>
          <w:kern w:val="2"/>
          <w:sz w:val="30"/>
          <w:szCs w:val="24"/>
          <w:lang w:val="en-US" w:eastAsia="zh-CN" w:bidi="ar-SA"/>
        </w:rPr>
      </w:pPr>
      <w:r>
        <w:rPr>
          <w:rFonts w:hint="eastAsia" w:ascii="Arial" w:hAnsi="Arial" w:eastAsia="黑体" w:cstheme="minorBidi"/>
          <w:b/>
          <w:kern w:val="2"/>
          <w:sz w:val="30"/>
          <w:szCs w:val="24"/>
          <w:lang w:val="en-US" w:eastAsia="zh-CN" w:bidi="ar-SA"/>
        </w:rPr>
        <w:t>二、多项选择题</w:t>
      </w: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1.大学生在确立自己的职业目标时出现的问题包括（        ）。</w:t>
      </w: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A.从经济实惠出发，错用了自己的聪明才智</w:t>
      </w: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B.从一时兴趣出发，不清楚自己的真正志趣</w:t>
      </w: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C.从社会热门出发，没发挥自己的实际专长</w:t>
      </w: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D.从朋友爱好出发，缺乏个人的独立见解</w:t>
      </w: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2.验证职业决策的方法有（        ）。</w:t>
      </w: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A.参加招聘会</w:t>
      </w: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B.问问过来人</w:t>
      </w: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C.制定职业发展目标</w:t>
      </w: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D.适当反省</w:t>
      </w: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E.做一些兼职工作</w:t>
      </w: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3.大学生职业决策的比较原则包括（        ）。</w:t>
      </w: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A.个人和岗位之间相比较</w:t>
      </w: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B.自己和同学间的比较</w:t>
      </w: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C.自己和同事间的比较</w:t>
      </w: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D.职业间的比较</w:t>
      </w: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4.制定职业生涯规划书可以利用（        ）。</w:t>
      </w: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A.SXOT法</w:t>
      </w: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B.SWOT法</w:t>
      </w: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C.“四W”归零思考法</w:t>
      </w: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D.“五W”归零思考法</w:t>
      </w: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5.决定职业地位高低的因素主要有（       ）。</w:t>
      </w: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A.职业社会功能</w:t>
      </w: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B.职业社会报酬</w:t>
      </w: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C.职业自然条件</w:t>
      </w: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D.职业要求</w:t>
      </w: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</w:p>
    <w:p>
      <w:pPr>
        <w:ind w:firstLine="602" w:firstLineChars="200"/>
        <w:rPr>
          <w:rFonts w:hint="default" w:ascii="Arial" w:hAnsi="Arial" w:eastAsia="黑体" w:cstheme="minorBidi"/>
          <w:b/>
          <w:kern w:val="2"/>
          <w:sz w:val="30"/>
          <w:szCs w:val="24"/>
          <w:lang w:val="en-US" w:eastAsia="zh-CN" w:bidi="ar-SA"/>
        </w:rPr>
      </w:pPr>
      <w:r>
        <w:rPr>
          <w:rFonts w:hint="eastAsia" w:ascii="Arial" w:hAnsi="Arial" w:eastAsia="黑体" w:cstheme="minorBidi"/>
          <w:b/>
          <w:kern w:val="2"/>
          <w:sz w:val="30"/>
          <w:szCs w:val="24"/>
          <w:lang w:val="en-US" w:eastAsia="zh-CN" w:bidi="ar-SA"/>
        </w:rPr>
        <w:t>三、判断题</w:t>
      </w: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1.“摄影方面的工作”是一个职业目标。                      （    ）</w:t>
      </w: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2.通过SWOT分析，我们可以了解自己的能力、职业偏好和职业机会。（    ）</w:t>
      </w: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3.在确立职业目标前，大学生应分析自己的优点和不足，包括性格、技能、学习经历，并对其重要性进行排序。                              （    ）</w:t>
      </w: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4.目标应具有时限性，即在特定时间内完成。                  （    ）</w:t>
      </w: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5.父母所从事的职业及他们的职业观不会影响其子女。           （    ）</w:t>
      </w: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</w:p>
    <w:p>
      <w:pPr>
        <w:ind w:firstLine="602" w:firstLineChars="200"/>
        <w:rPr>
          <w:rFonts w:hint="default" w:ascii="Arial" w:hAnsi="Arial" w:eastAsia="黑体" w:cstheme="minorBidi"/>
          <w:b/>
          <w:kern w:val="2"/>
          <w:sz w:val="30"/>
          <w:szCs w:val="24"/>
          <w:lang w:val="en-US" w:eastAsia="zh-CN" w:bidi="ar-SA"/>
        </w:rPr>
      </w:pPr>
      <w:r>
        <w:rPr>
          <w:rFonts w:hint="eastAsia" w:ascii="Arial" w:hAnsi="Arial" w:eastAsia="黑体" w:cstheme="minorBidi"/>
          <w:b/>
          <w:kern w:val="2"/>
          <w:sz w:val="30"/>
          <w:szCs w:val="24"/>
          <w:lang w:val="en-US" w:eastAsia="zh-CN" w:bidi="ar-SA"/>
        </w:rPr>
        <w:t>四、简答题</w:t>
      </w: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1.SWOT分析法具体包括哪四方面？</w:t>
      </w: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2.职业决策的影响因素包括什么？</w:t>
      </w: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</w:p>
    <w:p>
      <w:pPr>
        <w:ind w:firstLine="602" w:firstLineChars="200"/>
        <w:rPr>
          <w:rFonts w:hint="default" w:ascii="Arial" w:hAnsi="Arial" w:eastAsia="黑体" w:cstheme="minorBidi"/>
          <w:b/>
          <w:kern w:val="2"/>
          <w:sz w:val="30"/>
          <w:szCs w:val="24"/>
          <w:lang w:val="en-US" w:eastAsia="zh-CN" w:bidi="ar-SA"/>
        </w:rPr>
      </w:pPr>
      <w:r>
        <w:rPr>
          <w:rFonts w:hint="eastAsia" w:ascii="Arial" w:hAnsi="Arial" w:eastAsia="黑体" w:cstheme="minorBidi"/>
          <w:b/>
          <w:kern w:val="2"/>
          <w:sz w:val="30"/>
          <w:szCs w:val="24"/>
          <w:lang w:val="en-US" w:eastAsia="zh-CN" w:bidi="ar-SA"/>
        </w:rPr>
        <w:t>五、论述题</w:t>
      </w: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请简要论述如何制订一份完整的职业生涯规划书。</w:t>
      </w:r>
    </w:p>
    <w:p>
      <w:pPr>
        <w:rPr>
          <w:rFonts w:hint="default" w:ascii="仿宋" w:hAnsi="仿宋" w:eastAsia="仿宋" w:cs="仿宋"/>
          <w:sz w:val="24"/>
          <w:szCs w:val="24"/>
          <w:lang w:val="en-US" w:eastAsia="zh-CN"/>
        </w:rPr>
      </w:pPr>
      <w:r>
        <w:rPr>
          <w:rFonts w:hint="default" w:ascii="仿宋" w:hAnsi="仿宋" w:eastAsia="仿宋" w:cs="仿宋"/>
          <w:sz w:val="24"/>
          <w:szCs w:val="24"/>
          <w:lang w:val="en-US" w:eastAsia="zh-CN"/>
        </w:rPr>
        <w:br w:type="page"/>
      </w:r>
    </w:p>
    <w:p>
      <w:pPr>
        <w:pStyle w:val="2"/>
        <w:bidi w:val="0"/>
        <w:spacing w:line="360" w:lineRule="auto"/>
        <w:ind w:left="0" w:leftChars="0" w:right="0" w:rightChars="0" w:firstLine="0" w:firstLineChars="0"/>
        <w:jc w:val="center"/>
        <w:rPr>
          <w:rFonts w:hint="eastAsia" w:eastAsia="黑体" w:asciiTheme="minorAscii" w:hAnsiTheme="minorAscii"/>
          <w:b/>
          <w:sz w:val="32"/>
          <w:lang w:val="en-US" w:eastAsia="zh-CN"/>
        </w:rPr>
      </w:pPr>
      <w:r>
        <w:rPr>
          <w:rFonts w:hint="eastAsia" w:eastAsia="黑体" w:asciiTheme="minorAscii" w:hAnsiTheme="minorAscii"/>
          <w:b/>
          <w:sz w:val="32"/>
          <w:lang w:val="en-US" w:eastAsia="zh-CN"/>
        </w:rPr>
        <w:t>模块4  职业生涯规划（B）</w:t>
      </w:r>
    </w:p>
    <w:p>
      <w:pPr>
        <w:ind w:firstLine="602" w:firstLineChars="200"/>
        <w:rPr>
          <w:rFonts w:hint="eastAsia" w:ascii="Arial" w:hAnsi="Arial" w:eastAsia="黑体" w:cstheme="minorBidi"/>
          <w:b/>
          <w:kern w:val="2"/>
          <w:sz w:val="30"/>
          <w:szCs w:val="24"/>
          <w:lang w:val="en-US" w:eastAsia="zh-CN" w:bidi="ar-SA"/>
        </w:rPr>
      </w:pPr>
      <w:r>
        <w:rPr>
          <w:rFonts w:hint="eastAsia" w:ascii="Arial" w:hAnsi="Arial" w:eastAsia="黑体" w:cstheme="minorBidi"/>
          <w:b/>
          <w:kern w:val="2"/>
          <w:sz w:val="30"/>
          <w:szCs w:val="24"/>
          <w:lang w:val="en-US" w:eastAsia="zh-CN" w:bidi="ar-SA"/>
        </w:rPr>
        <w:t>一、单项选择题</w:t>
      </w: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1.别人夸小赵时，小赵总是摆摆手，说：“哪里哪里，您过奖了。”这是小赵（    ）的表现。</w:t>
      </w: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A.自信</w:t>
      </w: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B.谦虚</w:t>
      </w: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C.自卑</w:t>
      </w: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D.自负</w:t>
      </w: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2.“一山更比一山高。” 这句话告诉我们（    ）。</w:t>
      </w: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A.做人要谦虚</w:t>
      </w: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B.外面的世界很精彩</w:t>
      </w: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C.做人要自信</w:t>
      </w: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D.不能自卑</w:t>
      </w: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3.确立职业发展目标时的“三定”原则中的“定点”指的是（    ）。</w:t>
      </w: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A.确定职业发展的薪资范围</w:t>
      </w: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B.确定职业发展的方向</w:t>
      </w: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C.确定职业发展的地点</w:t>
      </w: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D.确定职业发展的目标</w:t>
      </w: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4.目标应具有（    ），各阶段路线的划分与措施安排必须具体可行。</w:t>
      </w: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A.挑战性</w:t>
      </w: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B.可行性</w:t>
      </w: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C.长期性</w:t>
      </w: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D.适应性</w:t>
      </w: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5.下列关于职业决策，错误的是（    ）。</w:t>
      </w: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A.大学生们在职业决策过程中要获得充分的职业信息</w:t>
      </w: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B.社会环境不会影响大学生职业决策</w:t>
      </w: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C.人的职业决策能力和对职业的认识是不断发展变化的</w:t>
      </w: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D.职业决策是指个体对自己将要从事的职业做出的选择</w:t>
      </w: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6.明确个体职业偏好是大学生职业发展探索阶段的（    ）。</w:t>
      </w: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A.尝试期</w:t>
      </w: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B.过渡期</w:t>
      </w: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C.实验期</w:t>
      </w: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D.初步承诺期</w:t>
      </w: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7.职业生涯规划书的内容不包括（    ）。</w:t>
      </w: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A.对自我的认识</w:t>
      </w: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B.环境分析</w:t>
      </w: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C.具体执行计划</w:t>
      </w: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D.职业价值观</w:t>
      </w: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8.确立职业发展目标时的“三定”原则是（    ）。</w:t>
      </w: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A.定心、定向、定点</w:t>
      </w: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B.定心、定点、定位</w:t>
      </w: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C.定心、定向、定位</w:t>
      </w: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D.定向、定点、定位</w:t>
      </w: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9.典型的职业生涯路线图是一个（    ）的图形。</w:t>
      </w: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A.“Y”字形</w:t>
      </w: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B.“U”字形</w:t>
      </w: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C.“V”字形</w:t>
      </w: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D.金字塔形</w:t>
      </w: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10.下列关于职业发展的描述不正确的是（    ）。</w:t>
      </w: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A.可以根据新情况适时调整，慎重选择</w:t>
      </w: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B.要清楚地知道自己的优势是什么、劣势是什么</w:t>
      </w: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C.制订职业生涯规划书是在“纸上谈兵”，没有必要</w:t>
      </w: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D.要实事求是，有明确的目标</w:t>
      </w: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</w:p>
    <w:p>
      <w:pPr>
        <w:ind w:firstLine="602" w:firstLineChars="200"/>
        <w:rPr>
          <w:rFonts w:hint="eastAsia" w:ascii="Arial" w:hAnsi="Arial" w:eastAsia="黑体" w:cstheme="minorBidi"/>
          <w:b/>
          <w:kern w:val="2"/>
          <w:sz w:val="30"/>
          <w:szCs w:val="24"/>
          <w:lang w:val="en-US" w:eastAsia="zh-CN" w:bidi="ar-SA"/>
        </w:rPr>
      </w:pPr>
      <w:r>
        <w:rPr>
          <w:rFonts w:hint="eastAsia" w:ascii="Arial" w:hAnsi="Arial" w:eastAsia="黑体" w:cstheme="minorBidi"/>
          <w:b/>
          <w:kern w:val="2"/>
          <w:sz w:val="30"/>
          <w:szCs w:val="24"/>
          <w:lang w:val="en-US" w:eastAsia="zh-CN" w:bidi="ar-SA"/>
        </w:rPr>
        <w:t>二、多项选择题</w:t>
      </w: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1.职业目标应具有（    ）。</w:t>
      </w: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A.长期性</w:t>
      </w: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B.挑战性</w:t>
      </w: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C.可行性</w:t>
      </w: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D.周期性</w:t>
      </w: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2.SWOT分析法包括（    ）。</w:t>
      </w: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A.价值观</w:t>
      </w: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B.优势</w:t>
      </w: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C.劣势</w:t>
      </w: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D.机会</w:t>
      </w: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E.威胁</w:t>
      </w: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3.决定职业地位高低的因素主要有（    ）。</w:t>
      </w: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A.职业社会功能</w:t>
      </w: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B.职业社会报酬</w:t>
      </w: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C.职业自然条件</w:t>
      </w: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D.职业要求</w:t>
      </w: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4.行动TAR度量方法包括（    ）。</w:t>
      </w: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A.结果</w:t>
      </w: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B.行动</w:t>
      </w: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C.时间</w:t>
      </w: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D.方案</w:t>
      </w: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5.大学生职业决策的比较原则包括（    ）。</w:t>
      </w: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A.个人和岗位之间相比较</w:t>
      </w: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B.自己和同学间的比较</w:t>
      </w: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C.自己和同事间的比较</w:t>
      </w: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D.职业间的比较</w:t>
      </w: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</w:p>
    <w:p>
      <w:pPr>
        <w:ind w:firstLine="602" w:firstLineChars="200"/>
        <w:rPr>
          <w:rFonts w:hint="default" w:ascii="Arial" w:hAnsi="Arial" w:eastAsia="黑体" w:cstheme="minorBidi"/>
          <w:b/>
          <w:kern w:val="2"/>
          <w:sz w:val="30"/>
          <w:szCs w:val="24"/>
          <w:lang w:val="en-US" w:eastAsia="zh-CN" w:bidi="ar-SA"/>
        </w:rPr>
      </w:pPr>
      <w:r>
        <w:rPr>
          <w:rFonts w:hint="eastAsia" w:ascii="Arial" w:hAnsi="Arial" w:eastAsia="黑体" w:cstheme="minorBidi"/>
          <w:b/>
          <w:kern w:val="2"/>
          <w:sz w:val="30"/>
          <w:szCs w:val="24"/>
          <w:lang w:val="en-US" w:eastAsia="zh-CN" w:bidi="ar-SA"/>
        </w:rPr>
        <w:t>三、判断题</w:t>
      </w: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1.“教师”是一个职业目标。                                （    ）</w:t>
      </w: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2.通过“四W”归零思考法，我们可以制订职业生涯规划书。     （    ）</w:t>
      </w:r>
    </w:p>
    <w:p>
      <w:pPr>
        <w:ind w:left="7439" w:leftChars="228" w:hanging="6960" w:hangingChars="29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3.确立职业目标要从社会热门出发，必要时可以放弃发挥自己的专长。（    ）</w:t>
      </w: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4.目标应具有可测量性，目标应该是可以衡量的，要有数据，如数量、质量、时间等。                                                      （    ）</w:t>
      </w: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5.国家政治不会影响大学生的职业发展。                      （    ）</w:t>
      </w: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</w:p>
    <w:p>
      <w:pPr>
        <w:ind w:firstLine="602" w:firstLineChars="200"/>
        <w:rPr>
          <w:rFonts w:hint="default" w:ascii="Arial" w:hAnsi="Arial" w:eastAsia="黑体" w:cstheme="minorBidi"/>
          <w:b/>
          <w:kern w:val="2"/>
          <w:sz w:val="30"/>
          <w:szCs w:val="24"/>
          <w:lang w:val="en-US" w:eastAsia="zh-CN" w:bidi="ar-SA"/>
        </w:rPr>
      </w:pPr>
      <w:r>
        <w:rPr>
          <w:rFonts w:hint="eastAsia" w:ascii="Arial" w:hAnsi="Arial" w:eastAsia="黑体" w:cstheme="minorBidi"/>
          <w:b/>
          <w:kern w:val="2"/>
          <w:sz w:val="30"/>
          <w:szCs w:val="24"/>
          <w:lang w:val="en-US" w:eastAsia="zh-CN" w:bidi="ar-SA"/>
        </w:rPr>
        <w:t>四、简答题</w:t>
      </w: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bookmarkStart w:id="0" w:name="_GoBack"/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1.请简述职业决策的策略。</w:t>
      </w: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2.“五W”归零思考法包括哪五个问题？</w:t>
      </w:r>
    </w:p>
    <w:bookmarkEnd w:id="0"/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</w:p>
    <w:p>
      <w:pPr>
        <w:ind w:firstLine="602" w:firstLineChars="200"/>
        <w:rPr>
          <w:rFonts w:hint="default" w:ascii="Arial" w:hAnsi="Arial" w:eastAsia="黑体" w:cstheme="minorBidi"/>
          <w:b/>
          <w:kern w:val="2"/>
          <w:sz w:val="30"/>
          <w:szCs w:val="24"/>
          <w:lang w:val="en-US" w:eastAsia="zh-CN" w:bidi="ar-SA"/>
        </w:rPr>
      </w:pPr>
      <w:r>
        <w:rPr>
          <w:rFonts w:hint="eastAsia" w:ascii="Arial" w:hAnsi="Arial" w:eastAsia="黑体" w:cstheme="minorBidi"/>
          <w:b/>
          <w:kern w:val="2"/>
          <w:sz w:val="30"/>
          <w:szCs w:val="24"/>
          <w:lang w:val="en-US" w:eastAsia="zh-CN" w:bidi="ar-SA"/>
        </w:rPr>
        <w:t>五、论述题</w:t>
      </w: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请根据自己的实际情况，编制一份职业生涯规划书。</w:t>
      </w:r>
    </w:p>
    <w:p>
      <w:pPr>
        <w:rPr>
          <w:rFonts w:hint="default" w:ascii="仿宋" w:hAnsi="仿宋" w:eastAsia="仿宋" w:cs="仿宋"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书宋q萀">
    <w:altName w:val="宋体"/>
    <w:panose1 w:val="00000000000000000000"/>
    <w:charset w:val="86"/>
    <w:family w:val="roma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Q5Mzk1NDNhYjRhNWQyMmIyNDUxZmE5MmRlNGZjOGEifQ=="/>
  </w:docVars>
  <w:rsids>
    <w:rsidRoot w:val="00172A27"/>
    <w:rsid w:val="1EBE6207"/>
    <w:rsid w:val="3BDE50DD"/>
    <w:rsid w:val="47515206"/>
    <w:rsid w:val="774C4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360" w:lineRule="auto"/>
      <w:ind w:firstLine="643" w:firstLineChars="200"/>
      <w:jc w:val="left"/>
      <w:outlineLvl w:val="1"/>
    </w:pPr>
    <w:rPr>
      <w:rFonts w:ascii="Arial" w:hAnsi="Arial" w:eastAsia="黑体"/>
      <w:b/>
      <w:sz w:val="30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6">
    <w:name w:val="Default"/>
    <w:unhideWhenUsed/>
    <w:qFormat/>
    <w:uiPriority w:val="99"/>
    <w:pPr>
      <w:widowControl w:val="0"/>
      <w:autoSpaceDE w:val="0"/>
      <w:autoSpaceDN w:val="0"/>
      <w:adjustRightInd w:val="0"/>
      <w:spacing w:beforeLines="0" w:afterLines="0"/>
    </w:pPr>
    <w:rPr>
      <w:rFonts w:hint="eastAsia" w:ascii="方正书宋q萀" w:hAnsi="方正书宋q萀" w:eastAsia="方正书宋q萀" w:cs="Times New Roman"/>
      <w:color w:val="000000"/>
      <w:sz w:val="24"/>
      <w:szCs w:val="24"/>
    </w:rPr>
  </w:style>
  <w:style w:type="paragraph" w:customStyle="1" w:styleId="7">
    <w:name w:val="Pa2"/>
    <w:basedOn w:val="6"/>
    <w:next w:val="6"/>
    <w:unhideWhenUsed/>
    <w:qFormat/>
    <w:uiPriority w:val="99"/>
    <w:pPr>
      <w:spacing w:beforeLines="0" w:afterLines="0" w:line="211" w:lineRule="atLeast"/>
    </w:pPr>
    <w:rPr>
      <w:rFonts w:hint="default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2136</Words>
  <Characters>2325</Characters>
  <Lines>0</Lines>
  <Paragraphs>0</Paragraphs>
  <TotalTime>2</TotalTime>
  <ScaleCrop>false</ScaleCrop>
  <LinksUpToDate>false</LinksUpToDate>
  <CharactersWithSpaces>2744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2023-06-08T08:28:00Z</dcterms:created>
  <dc:creator>j</dc:creator>
  <cp:lastModifiedBy>高文怡 15680099208</cp:lastModifiedBy>
  <dcterms:modified xsi:type="dcterms:W3CDTF">2023-06-08T13:24:58Z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17133AD43B2A4D5399BE6674F0BDDBCD_11</vt:lpwstr>
  </property>
</Properties>
</file>